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94" w:rsidRDefault="00924BC9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-379096</wp:posOffset>
            </wp:positionV>
            <wp:extent cx="7553325" cy="12211209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Биологические основы сельского хозяйства\РП_Биологические основы сельского хозяйств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Биологические основы сельского хозяйства\РП_Биологические основы сельского хозяйства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68" cy="1221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E73">
        <w:br w:type="page"/>
      </w:r>
    </w:p>
    <w:p w:rsidR="00323D94" w:rsidRPr="00957E73" w:rsidRDefault="00957E73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-264795</wp:posOffset>
            </wp:positionV>
            <wp:extent cx="7010400" cy="11563350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Биологические основы сельского хозяйства\РП_Биологические основы сельского хозяйств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Биологические основы сельского хозяйства\РП_Биологические основы сельского хозяйства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156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7E73">
        <w:br w:type="page"/>
      </w:r>
    </w:p>
    <w:p w:rsidR="00323D94" w:rsidRDefault="00924BC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-329566</wp:posOffset>
            </wp:positionH>
            <wp:positionV relativeFrom="paragraph">
              <wp:posOffset>-388620</wp:posOffset>
            </wp:positionV>
            <wp:extent cx="6848475" cy="11449050"/>
            <wp:effectExtent l="0" t="0" r="0" b="0"/>
            <wp:wrapNone/>
            <wp:docPr id="6" name="Рисунок 6" descr="G:\Документы к аккредитации\Планы\Проверенные документы БЗ-17,18\ФГОС 3+\Сканы\Биологические основы сельского хозяйства\РП_Биологические основы сельского хозяйств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Документы к аккредитации\Планы\Проверенные документы БЗ-17,18\ФГОС 3+\Сканы\Биологические основы сельского хозяйства\РП_Биологические основы сельского хозяйства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144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E73"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43"/>
        <w:gridCol w:w="17"/>
        <w:gridCol w:w="121"/>
        <w:gridCol w:w="349"/>
        <w:gridCol w:w="12"/>
        <w:gridCol w:w="1350"/>
        <w:gridCol w:w="141"/>
        <w:gridCol w:w="1592"/>
        <w:gridCol w:w="153"/>
        <w:gridCol w:w="780"/>
        <w:gridCol w:w="6"/>
        <w:gridCol w:w="649"/>
        <w:gridCol w:w="28"/>
        <w:gridCol w:w="1160"/>
        <w:gridCol w:w="477"/>
        <w:gridCol w:w="650"/>
        <w:gridCol w:w="11"/>
        <w:gridCol w:w="12"/>
        <w:gridCol w:w="658"/>
        <w:gridCol w:w="347"/>
        <w:gridCol w:w="997"/>
      </w:tblGrid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025C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теоретических и практических знаний в области биологических основ сельского хозяйства.</w:t>
            </w:r>
          </w:p>
        </w:tc>
      </w:tr>
      <w:tr w:rsidR="00323D94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025C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323D94" w:rsidRPr="00025CCC" w:rsidTr="00AC0A9D">
        <w:trPr>
          <w:trHeight w:hRule="exact" w:val="515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A74D9F" w:rsidP="00025C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познакомить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основными понятиями изучаемого курса «Биологичес</w:t>
            </w:r>
            <w:r w:rsidR="00025C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кие основы сельского хозяйства»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23D94" w:rsidRPr="00025CCC" w:rsidTr="00AC0A9D">
        <w:trPr>
          <w:trHeight w:hRule="exact" w:val="72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A74D9F" w:rsidP="00025C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представление об основах почвоведения, земледелия, агрохимии, растениеводства и животноводства на основе современных данных биологических и сельскохозяйственных наук, а также достижений передовых хозяйств;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A74D9F" w:rsidP="00025C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развить практические навыки в области сельского хозяйства.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23D94" w:rsidTr="00AC0A9D">
        <w:trPr>
          <w:trHeight w:hRule="exact" w:val="277"/>
        </w:trPr>
        <w:tc>
          <w:tcPr>
            <w:tcW w:w="27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23D94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323D94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323D94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323D94" w:rsidTr="00AC0A9D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23D94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научной деятельности в биологическом образовании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исследований в школе</w:t>
            </w:r>
          </w:p>
        </w:tc>
      </w:tr>
      <w:tr w:rsidR="00323D94" w:rsidTr="00AC0A9D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323D94" w:rsidTr="00AC0A9D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Растительный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</w:p>
        </w:tc>
      </w:tr>
      <w:tr w:rsidR="00323D94" w:rsidTr="00AC0A9D">
        <w:trPr>
          <w:trHeight w:hRule="exact" w:val="277"/>
        </w:trPr>
        <w:tc>
          <w:tcPr>
            <w:tcW w:w="764" w:type="dxa"/>
            <w:gridSpan w:val="2"/>
          </w:tcPr>
          <w:p w:rsidR="00323D94" w:rsidRDefault="00323D94"/>
        </w:tc>
        <w:tc>
          <w:tcPr>
            <w:tcW w:w="499" w:type="dxa"/>
            <w:gridSpan w:val="4"/>
          </w:tcPr>
          <w:p w:rsidR="00323D94" w:rsidRDefault="00323D94"/>
        </w:tc>
        <w:tc>
          <w:tcPr>
            <w:tcW w:w="1491" w:type="dxa"/>
            <w:gridSpan w:val="2"/>
          </w:tcPr>
          <w:p w:rsidR="00323D94" w:rsidRDefault="00323D94"/>
        </w:tc>
        <w:tc>
          <w:tcPr>
            <w:tcW w:w="1745" w:type="dxa"/>
            <w:gridSpan w:val="2"/>
          </w:tcPr>
          <w:p w:rsidR="00323D94" w:rsidRDefault="00323D94"/>
        </w:tc>
        <w:tc>
          <w:tcPr>
            <w:tcW w:w="4778" w:type="dxa"/>
            <w:gridSpan w:val="11"/>
          </w:tcPr>
          <w:p w:rsidR="00323D94" w:rsidRDefault="00323D94"/>
        </w:tc>
        <w:tc>
          <w:tcPr>
            <w:tcW w:w="997" w:type="dxa"/>
          </w:tcPr>
          <w:p w:rsidR="00323D94" w:rsidRDefault="00323D94"/>
        </w:tc>
      </w:tr>
      <w:tr w:rsidR="00323D94" w:rsidRPr="00025CCC" w:rsidTr="00AC0A9D">
        <w:trPr>
          <w:trHeight w:hRule="exact" w:val="522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23D94" w:rsidRPr="00025CCC" w:rsidTr="00AC0A9D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A74D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957E73"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3D94" w:rsidRPr="00025CCC" w:rsidTr="00AC0A9D">
        <w:trPr>
          <w:trHeight w:hRule="exact" w:val="791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основные понятия и термины курса,  теоретические основы почвоведения, земледелия, агрохимии, растениеводства и животноводства для выращивания культурных растений и животных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пространстве;</w:t>
            </w:r>
          </w:p>
        </w:tc>
      </w:tr>
      <w:tr w:rsidR="00323D94" w:rsidRPr="00025CCC" w:rsidTr="00AC0A9D">
        <w:trPr>
          <w:trHeight w:hRule="exact" w:val="845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и термины курса,  теоретические основы почвоведения, земледелия, агрохимии, растениеводства и животноводства для выращивания культурных растений и животных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пространстве;</w:t>
            </w:r>
          </w:p>
        </w:tc>
      </w:tr>
      <w:tr w:rsidR="00323D94" w:rsidRPr="00025CCC" w:rsidTr="00AC0A9D">
        <w:trPr>
          <w:trHeight w:hRule="exact" w:val="715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и термины курса,  теоретические основы почвоведения, земледелия, агрохимии, растениеводства и животноводства для выращивания культурных растений и животных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3D94" w:rsidRPr="00025CCC" w:rsidTr="00AC0A9D">
        <w:trPr>
          <w:trHeight w:hRule="exact" w:val="999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проводить лабораторные опыты в соответствии с существующими методиками по агрохимическому анализу почв, растений и удобрений; раскрыть связь сельскохозяйственного производства с наукой, учитывая разнообразие экономических природных условий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пространстве;</w:t>
            </w:r>
          </w:p>
        </w:tc>
      </w:tr>
      <w:tr w:rsidR="00323D94" w:rsidRPr="00025CCC" w:rsidTr="00AC0A9D">
        <w:trPr>
          <w:trHeight w:hRule="exact" w:val="985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проводить лабораторные опыты в соответствии с существующими методиками по агрохимическому анализу почв, растений и удобрений; раскрыть связь сельскохозяйственного производства с наукой, учитывая разнообразие экономических природных условий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пространстве;</w:t>
            </w:r>
          </w:p>
        </w:tc>
      </w:tr>
      <w:tr w:rsidR="00323D94" w:rsidRPr="00025CCC" w:rsidTr="00AC0A9D">
        <w:trPr>
          <w:trHeight w:hRule="exact" w:val="984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проводить лабораторные опыты в соответствии с существующими методиками по агрохимическому анализу почв, растений и удобрений; раскрыть связь сельскохозяйственного производства с наукой, учитывая разнообразие экономических природных условий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3D94" w:rsidRPr="00025CCC" w:rsidTr="00AC0A9D">
        <w:trPr>
          <w:trHeight w:hRule="exact" w:val="69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навыками комплексного подхода к оценке процессов в почве, растительном и животном организме; практическими навыками в области сельскохозяйственного производства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пространстве;</w:t>
            </w:r>
          </w:p>
        </w:tc>
      </w:tr>
      <w:tr w:rsidR="00323D94" w:rsidRPr="00025CCC" w:rsidTr="00AC0A9D">
        <w:trPr>
          <w:trHeight w:hRule="exact" w:val="722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комплексного подхода к оценке процессов в почве, растительном и животном организме; практическими навыками в области сельскохозяйственного производства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пространстве;</w:t>
            </w:r>
          </w:p>
        </w:tc>
      </w:tr>
      <w:tr w:rsidR="00323D94" w:rsidRPr="00025CCC" w:rsidTr="00AC0A9D">
        <w:trPr>
          <w:trHeight w:hRule="exact" w:val="71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комплексного подхода к оценке процессов в почве, растительном и животном организме; практическими навыками в области сельскохозяйственного производства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для ориентации в современном информационном пространстве.</w:t>
            </w:r>
          </w:p>
        </w:tc>
      </w:tr>
      <w:tr w:rsidR="00323D94" w:rsidRPr="00025CCC" w:rsidTr="00AC0A9D">
        <w:trPr>
          <w:trHeight w:hRule="exact" w:val="138"/>
        </w:trPr>
        <w:tc>
          <w:tcPr>
            <w:tcW w:w="764" w:type="dxa"/>
            <w:gridSpan w:val="2"/>
          </w:tcPr>
          <w:p w:rsidR="00323D94" w:rsidRPr="00957E73" w:rsidRDefault="00323D94"/>
        </w:tc>
        <w:tc>
          <w:tcPr>
            <w:tcW w:w="499" w:type="dxa"/>
            <w:gridSpan w:val="4"/>
          </w:tcPr>
          <w:p w:rsidR="00323D94" w:rsidRPr="00957E73" w:rsidRDefault="00323D94"/>
        </w:tc>
        <w:tc>
          <w:tcPr>
            <w:tcW w:w="1491" w:type="dxa"/>
            <w:gridSpan w:val="2"/>
          </w:tcPr>
          <w:p w:rsidR="00323D94" w:rsidRPr="00957E73" w:rsidRDefault="00323D94"/>
        </w:tc>
        <w:tc>
          <w:tcPr>
            <w:tcW w:w="1745" w:type="dxa"/>
            <w:gridSpan w:val="2"/>
          </w:tcPr>
          <w:p w:rsidR="00323D94" w:rsidRPr="00957E73" w:rsidRDefault="00323D94"/>
        </w:tc>
        <w:tc>
          <w:tcPr>
            <w:tcW w:w="4778" w:type="dxa"/>
            <w:gridSpan w:val="11"/>
          </w:tcPr>
          <w:p w:rsidR="00323D94" w:rsidRPr="00957E73" w:rsidRDefault="00323D94"/>
        </w:tc>
        <w:tc>
          <w:tcPr>
            <w:tcW w:w="997" w:type="dxa"/>
          </w:tcPr>
          <w:p w:rsidR="00323D94" w:rsidRPr="00957E73" w:rsidRDefault="00323D94"/>
        </w:tc>
      </w:tr>
      <w:tr w:rsidR="00323D94" w:rsidRPr="00025CCC" w:rsidTr="00AC0A9D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A74D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957E73"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3D94" w:rsidRPr="00025CCC" w:rsidTr="00AC0A9D">
        <w:trPr>
          <w:trHeight w:hRule="exact" w:val="755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основы биологических процессов и физиологические механизмы работы различных систем и органов растений и животных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323D94" w:rsidRPr="00025CCC" w:rsidTr="00AC0A9D">
        <w:trPr>
          <w:trHeight w:hRule="exact" w:val="709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биологических процессов и физиологические механизмы работы различных систем и органов растений и животных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323D94" w:rsidRPr="00025CCC" w:rsidTr="00AC0A9D">
        <w:trPr>
          <w:trHeight w:hRule="exact" w:val="705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основы биологических процессов и физиологические механизмы работы различных систем и органов растений и животных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3D94" w:rsidRPr="00025CCC" w:rsidTr="00AC0A9D">
        <w:trPr>
          <w:trHeight w:hRule="exact" w:val="719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применять современные методы выращивания культурных растений; применять биологические знания для анализа прикладных проблем хозяйственной деятельности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323D94" w:rsidRPr="00025CCC" w:rsidTr="00AC0A9D">
        <w:trPr>
          <w:trHeight w:hRule="exact" w:val="700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современные методы выращивания культурных растений; применять биологические знания для анализа прикладных проблем хозяйственной деятельности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323D94" w:rsidRPr="00025CCC" w:rsidTr="00AC0A9D">
        <w:trPr>
          <w:trHeight w:hRule="exact" w:val="711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74D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современные методы выращивания культурных растений; применять биологические знания для анализа прикладных проблем хозяйственной деятельности</w:t>
            </w:r>
            <w:r w:rsid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3D94" w:rsidRPr="00025CCC" w:rsidTr="00AC0A9D">
        <w:trPr>
          <w:trHeight w:hRule="exact" w:val="710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системным анализом глобальных сельскохозяйственных проблем, вопросов состояния окружающей среды и рационального использования природных ресурсов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323D94" w:rsidRPr="00025CCC" w:rsidTr="00AC0A9D">
        <w:trPr>
          <w:trHeight w:hRule="exact" w:val="707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системным анализом глобальных сельскохозяйственных проблем, вопросов состояния окружающей среды и рационального использования природных ресурсов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образования;</w:t>
            </w:r>
          </w:p>
        </w:tc>
      </w:tr>
      <w:tr w:rsidR="00323D94" w:rsidRPr="00025CCC" w:rsidTr="00AC0A9D">
        <w:trPr>
          <w:trHeight w:hRule="exact" w:val="717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системным анализом глобальных сельскохозяйственных проблем, вопросов состояния окружающей среды и рационального использования природных ресурсов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подготовке к профессиональной деятельности в соответствии с нормативно-правовыми актами сферы образования.</w:t>
            </w:r>
          </w:p>
        </w:tc>
      </w:tr>
      <w:tr w:rsidR="00323D94" w:rsidRPr="00025CCC" w:rsidTr="00AC0A9D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957E73"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3D94" w:rsidRPr="00025CCC" w:rsidTr="00AC0A9D">
        <w:trPr>
          <w:trHeight w:hRule="exact" w:val="1036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основные понятия и термины курса,  теоретические основы почвоведения, земледелия, агрохимии, растениеводства и животноводства для выращивания культурных растений и животных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323D94" w:rsidRPr="00025CCC" w:rsidTr="00AC0A9D">
        <w:trPr>
          <w:trHeight w:hRule="exact" w:val="994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и термины курса,  теоретические основы почвоведения, земледелия, агрохимии, растениеводства и животноводства для выращивания культурных растений и животных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323D94" w:rsidRPr="00025CCC" w:rsidTr="00AC0A9D">
        <w:trPr>
          <w:trHeight w:hRule="exact" w:val="994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и термины курса,  теоретические основы почвоведения, земледелия, агрохимии, растениеводства и животноводства для выращивания культурных растений и животных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3D94" w:rsidRPr="00025CCC" w:rsidTr="00AC0A9D">
        <w:trPr>
          <w:trHeight w:hRule="exact" w:val="1126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проводить лабораторные опыты в соответствии с существующими методиками по агрохимическому анализу почв, растений и удобрений; раскрыть связь сельскохозяйственного производства с наукой, учитывая разнообразие экономических природных условий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323D94" w:rsidRPr="00025CCC" w:rsidTr="00AC0A9D">
        <w:trPr>
          <w:trHeight w:hRule="exact" w:val="1006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проводить лабораторные опыты в соответствии с существующими методиками по агрохимическому анализу почв, растений и удобрений; раскрыть связь сельскохозяйственного производства с наукой, учитывая разнообразие экономических природных условий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323D94" w:rsidRPr="00025CCC" w:rsidTr="00AC0A9D">
        <w:trPr>
          <w:trHeight w:hRule="exact" w:val="1006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проводить лабораторные опыты в соответствии с существующими методиками по агрохимическому анализу почв, растений и удобрений; раскрыть связь сельскохозяйственного производства с наукой, учитывая разнообразие экономических природных условий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3D94" w:rsidRPr="00025CCC" w:rsidTr="00AC0A9D">
        <w:trPr>
          <w:trHeight w:hRule="exact" w:val="1009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навыками комплексного подхода к оценке процессов в почве, растительном и животном организме; практическими навыками в области сельскохозяйственного производства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323D94" w:rsidRPr="00025CCC" w:rsidTr="00AC0A9D">
        <w:trPr>
          <w:trHeight w:hRule="exact" w:val="981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комплексного подхода к оценке процессов в почве, растительном и животном организме; практическими навыками в области сельскохозяйственного производства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323D94" w:rsidRPr="00025CCC" w:rsidTr="00AC0A9D">
        <w:trPr>
          <w:trHeight w:hRule="exact" w:val="994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комплексного подхода к оценке процессов в почве, растительном и животном организме; практическими навыками в области сельскохозяйственного производства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образования.</w:t>
            </w:r>
          </w:p>
        </w:tc>
      </w:tr>
      <w:tr w:rsidR="00323D94" w:rsidRPr="00025CCC" w:rsidTr="00AC0A9D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 w:rsidP="00595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957E73"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3D94" w:rsidRPr="00025CCC" w:rsidTr="00AC0A9D">
        <w:trPr>
          <w:trHeight w:hRule="exact" w:val="622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основы биологических процессов и физиологические механизмы работы различных систем и органов растений и животных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образования;</w:t>
            </w:r>
          </w:p>
        </w:tc>
      </w:tr>
      <w:tr w:rsidR="00323D94" w:rsidRPr="00025CCC" w:rsidTr="00AC0A9D">
        <w:trPr>
          <w:trHeight w:hRule="exact" w:val="478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биологических процессов и физиологические механизмы работы различных систем и органов растений и животных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образования;</w:t>
            </w:r>
          </w:p>
        </w:tc>
      </w:tr>
      <w:tr w:rsidR="00323D94" w:rsidRPr="00025CCC" w:rsidTr="00AC0A9D">
        <w:trPr>
          <w:trHeight w:hRule="exact" w:val="478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основы биологических процессов и физиологические механизмы работы различных систем и органов растений и животных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3D94" w:rsidRPr="00025CCC" w:rsidTr="00AC0A9D">
        <w:trPr>
          <w:trHeight w:hRule="exact" w:val="735"/>
        </w:trPr>
        <w:tc>
          <w:tcPr>
            <w:tcW w:w="1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применять современные методы выращивания культурных растений; применять биологические знания для анализа прикладных проблем хозяйственной деятельности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образования;</w:t>
            </w:r>
          </w:p>
        </w:tc>
      </w:tr>
      <w:tr w:rsidR="00323D94" w:rsidRPr="00025CCC" w:rsidTr="00AC0A9D">
        <w:trPr>
          <w:trHeight w:hRule="exact" w:val="71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применять современные методы выращивания культурных растений; применять биологические знания для анализа прикладных проблем хозяйственной деятельности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образования;</w:t>
            </w:r>
          </w:p>
        </w:tc>
      </w:tr>
      <w:tr w:rsidR="00323D94" w:rsidRPr="00025CCC" w:rsidTr="00AC0A9D">
        <w:trPr>
          <w:trHeight w:hRule="exact" w:val="699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современные методы выращивания культурных растений; применять биологические знания для анализа прикладных проблем хозяйственной деятельности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3D94" w:rsidRPr="00025CCC" w:rsidTr="00AC0A9D">
        <w:trPr>
          <w:trHeight w:hRule="exact" w:val="72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системным анализом глобальных сельскохозяйственных проблем, вопросов состояния окружающей среды и рационального использования природных ресурсов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образования;</w:t>
            </w:r>
          </w:p>
        </w:tc>
      </w:tr>
      <w:tr w:rsidR="00323D94" w:rsidRPr="00025CCC" w:rsidTr="00AC0A9D">
        <w:trPr>
          <w:trHeight w:hRule="exact" w:val="709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системным анализом глобальных сельскохозяйственных проблем, вопросов состояния окружающей среды и рационального использования природных ресурсов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образования;</w:t>
            </w:r>
          </w:p>
        </w:tc>
      </w:tr>
      <w:tr w:rsidR="00323D94" w:rsidRPr="00025CCC" w:rsidTr="00AC0A9D">
        <w:trPr>
          <w:trHeight w:hRule="exact" w:val="705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595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системным анализом глобальных сельскохозяйственных проблем, вопросов состояния окружающей среды и рационального использования природных ресурсов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постановки и решения исследовательских задач в области образования.</w:t>
            </w:r>
          </w:p>
        </w:tc>
      </w:tr>
      <w:tr w:rsidR="00323D94" w:rsidRPr="00025CCC" w:rsidTr="00AC0A9D">
        <w:trPr>
          <w:trHeight w:hRule="exact" w:val="55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952BD" w:rsidRDefault="005952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терминологию изучаемого курса;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почвоведения, земледелия, агрохимии, растениеводства и животноводства для выращивания культурных растений и животных;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процессов и физиологические механизмы работы различных систем и органов растений и животных.</w:t>
            </w:r>
          </w:p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лабораторные опыты в соответствии с существующими методиками по агрохимическому анализу почв, растений и удобрений;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раскрыть связь сельскохозяйственного производства с наукой, учитывая разнообразие экономических природных условий;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современные методы выращивания культурных растений;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биологические знания для анализа прикладных проблем хозяйственной деятельности.</w:t>
            </w:r>
          </w:p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комплексного подхода к оценке процессов в почве, растительном и животном организме;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практическими навыками в области сельскохозяйственного производства;</w:t>
            </w:r>
          </w:p>
        </w:tc>
      </w:tr>
      <w:tr w:rsidR="00323D94" w:rsidRPr="00025CCC" w:rsidTr="00AC0A9D">
        <w:trPr>
          <w:trHeight w:hRule="exact" w:val="50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7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595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57E73"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системным анализом глобальных сельскохозяйственных проблем, вопросов состояния окружающей среды и рационального использования природных ресурсов.</w:t>
            </w:r>
          </w:p>
        </w:tc>
      </w:tr>
      <w:bookmarkEnd w:id="0"/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23D94" w:rsidTr="00AC0A9D">
        <w:trPr>
          <w:trHeight w:hRule="exact" w:val="489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5952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23D94" w:rsidTr="00AC0A9D">
        <w:trPr>
          <w:trHeight w:hRule="exact" w:val="69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Основы</w:t>
            </w:r>
          </w:p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почвоведения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113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5952BD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Сельское хозяйство.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Почва, ее плодородие. </w:t>
            </w:r>
            <w:r w:rsidRP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Почвообразовательный</w:t>
            </w:r>
            <w:r w:rsid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</w:t>
            </w:r>
            <w:r w:rsidRPr="005952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2BD" w:rsidRDefault="00957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 ПК- 11</w:t>
            </w:r>
          </w:p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 Л3.2 Л3.3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Почва и ее плодородие, почвообразовательный процесс /</w:t>
            </w:r>
            <w:proofErr w:type="spellStart"/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Почва и ее плодородие, почвообразовательный процесс /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113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Агропроизводственная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характеристика основных типов пахотных почв, сохранение и повышение их плодородия</w:t>
            </w:r>
          </w:p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</w:t>
            </w:r>
            <w:r w:rsidR="000257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агрохимии</w:t>
            </w:r>
          </w:p>
        </w:tc>
        <w:tc>
          <w:tcPr>
            <w:tcW w:w="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Минеральные удобрения, органические удобрения и известкующие материалы /Лек/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Минеральные удобрения и известкующие материалы /</w:t>
            </w:r>
            <w:proofErr w:type="spellStart"/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Удобрения,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известкующие материалы. Известкование и удобрение почв /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</w:t>
            </w:r>
            <w:r w:rsidR="000257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земледелия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1124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Земледелие как наука. Сорные растения и меры борьбы с ними /Лек/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Сорные растения и меры борьбы с ними /</w:t>
            </w:r>
            <w:proofErr w:type="spellStart"/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Сорные растения и меры борьбы с ними /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</w:t>
            </w:r>
            <w:r w:rsidR="000257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растениеводства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1210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Зерновые, Технические, овощные и плодовые культуры.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характеристика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Зерновые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Зерновые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Овощные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Овощные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Плодовые и ягодные культуры /</w:t>
            </w:r>
            <w:proofErr w:type="spellStart"/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Плодовые и ягодные культуры /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27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Основы</w:t>
            </w:r>
            <w:r w:rsidR="000257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животноводства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Кормление с.-х. животных /Лек/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ОПК-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323D94" w:rsidTr="00AC0A9D">
        <w:trPr>
          <w:trHeight w:hRule="exact" w:val="917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0257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животноводства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0257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</w:t>
            </w:r>
            <w:r w:rsid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 ПК- 11</w:t>
            </w:r>
          </w:p>
        </w:tc>
        <w:tc>
          <w:tcPr>
            <w:tcW w:w="1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</w:tr>
      <w:tr w:rsidR="00957E73" w:rsidTr="00AC0A9D">
        <w:trPr>
          <w:trHeight w:hRule="exact" w:val="1022"/>
        </w:trPr>
        <w:tc>
          <w:tcPr>
            <w:tcW w:w="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Default="00957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Pr="00957E73" w:rsidRDefault="00957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Pr="00957E73" w:rsidRDefault="000257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Pr="00957E73" w:rsidRDefault="00957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Default="00957E73" w:rsidP="000257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ОПК-4 ПК-1 ПК- 11</w:t>
            </w:r>
          </w:p>
        </w:tc>
        <w:tc>
          <w:tcPr>
            <w:tcW w:w="1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Default="00957E73" w:rsidP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957E73" w:rsidRDefault="00957E73" w:rsidP="00957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Pr="00957E73" w:rsidRDefault="00957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Default="00957E73"/>
        </w:tc>
      </w:tr>
      <w:tr w:rsidR="00323D94" w:rsidTr="00AC0A9D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257D4" w:rsidRPr="00025CCC" w:rsidTr="00AC0A9D">
        <w:trPr>
          <w:trHeight w:hRule="exact" w:val="5498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0257D4" w:rsidRDefault="000257D4" w:rsidP="000257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24BC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  <w:p w:rsidR="000257D4" w:rsidRDefault="000257D4" w:rsidP="000257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1.Почва (определение). Почвообразовательный процесс. Факторы почвообразования.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2.Виды выветривания. Классификация почв. Распределение основных почвенных зон на территории России.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3.Сущность почвообразовательного процесса и его последствия. Геологический круговорот веществ.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4.Агропроизводственная характеристика почв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таежнолесной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тундровой и лесостепной зон. Мероприятия по сохранению и повышению их плодородия.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5.Агропроизводственная характеристика черноземов лесостепной и степной зон, каштановых и бурых почв сухих степей. Мероприятия по сохранению и повышению их плодородия.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6.Эрозия почвы и меры борьбы с ней.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7.Биологический круговорот элементов питания в земледелии.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вание необходимости применения минеральных удобрений.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8.Удобрения и их применение. Классификация минеральных удобрений.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9.Азотные минеральные удобрения, краткая характеристика их форм, особенности применения азотных минеральных удобрений.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10.Фосфорные минеральные удобрени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я, их формы и особенности приме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нения.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11.Калийные минеральные удобрения,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их формы и особенности примене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12.Сложные и смешанные минеральные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удобрения, их достоинства и не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достатки. Формы сложных удобрений.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13.Органические удобрения, их характеристика и виды.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14.Виды кислотности почв. Группировка почв по величине показателя обменной кислотности (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рНсол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15.Принципы расчета норм внесения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органических и минеральных удоб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рений с учетом обеспеченности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 подвижными элементами пита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16.Задачи, решаемые обработкой почвы. Технологические процессы при обработке почвы и орудия их выполняющие.</w:t>
            </w:r>
          </w:p>
          <w:p w:rsidR="000257D4" w:rsidRPr="00957E73" w:rsidRDefault="000257D4" w:rsidP="000257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17.Приемы основной и поверхностной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обработки почвы и орудия их вы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полняющие.</w:t>
            </w:r>
          </w:p>
          <w:p w:rsidR="000257D4" w:rsidRPr="000257D4" w:rsidRDefault="000257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323D94" w:rsidRPr="00A74D9F" w:rsidTr="00AC0A9D">
        <w:trPr>
          <w:trHeight w:hRule="exact" w:val="9369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18.Понятие о севооборотах. Причины их введения. Типы севооборотов.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19.Предшественники основных полев</w:t>
            </w:r>
            <w:r w:rsidR="000257D4">
              <w:rPr>
                <w:rFonts w:ascii="Times New Roman" w:hAnsi="Times New Roman" w:cs="Times New Roman"/>
                <w:sz w:val="19"/>
                <w:szCs w:val="19"/>
              </w:rPr>
              <w:t>ых культур. Научные основы чере</w:t>
            </w: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дования культур.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20.Земледелие как наука. Законы земледелия.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21.Защищенный грунт, его виды. Хар</w:t>
            </w:r>
            <w:r w:rsidR="000257D4">
              <w:rPr>
                <w:rFonts w:ascii="Times New Roman" w:hAnsi="Times New Roman" w:cs="Times New Roman"/>
                <w:sz w:val="19"/>
                <w:szCs w:val="19"/>
              </w:rPr>
              <w:t>актеристика постоянных культива</w:t>
            </w: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ционных сооружений (парников и теплиц).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22.Овощные растения капустной групп</w:t>
            </w:r>
            <w:r w:rsidR="000257D4">
              <w:rPr>
                <w:rFonts w:ascii="Times New Roman" w:hAnsi="Times New Roman" w:cs="Times New Roman"/>
                <w:sz w:val="19"/>
                <w:szCs w:val="19"/>
              </w:rPr>
              <w:t>ы. Виды капусты. Капуста белоко</w:t>
            </w: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чанная, её сорта и особенности возделывания.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23.Корнеплодные овощные растения семейства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зонтичных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. Морковь, её сорта и особенности возделывания.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24.Свекла столовая, её биологические особенности, сорта и особенности возделывания.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25.Корнеплодные овощные растения семейства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крестоцветных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. Биологические особенности, сорта и особенности возделывания редиса и репы.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26.Луковичные овощные растения. Виды лука. Биологические особенности лука репчатого и чеснока.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27.Технология возделывания огурца.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28.Овощные растения семейства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пасленовых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. Биологические особенности томата, технология его возделывания.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29.Технология возделывания смородины и крыжовника, их наиболее распространенные в средней полосе сорта.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30.Технология возделывания земляники и малины. Наиболее распространенные в средней полосе сорта.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31.Принципы классификации полевых культур. Основные группы полевых культур.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32.Твердые и мягкие пшеницы, их основные отличительные черты, районы возделывания, характер использования.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33.Зерновые бобовые культуры, их биологические особенности, районы возделывания, характер использования.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34.Биологические особенности и технология возделывания картофеля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35.Технология возделывания лука репчатого для получения лука-севка и лука-репки.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36.Важнейшие прядильные культуры, их</w:t>
            </w:r>
            <w:r w:rsidR="000257D4">
              <w:rPr>
                <w:rFonts w:ascii="Times New Roman" w:hAnsi="Times New Roman" w:cs="Times New Roman"/>
                <w:sz w:val="19"/>
                <w:szCs w:val="19"/>
              </w:rPr>
              <w:t xml:space="preserve"> характеристика. Технология воз</w:t>
            </w: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делывания льна для получения волокна.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37.Классификация плодовых культур. Характеристика распространенных в средней полосе сортов яблони и вишни.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38.Плодовый питомник, его составные части и назначения отделов.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39.Животноводство (определение). Происхождение сельскохозяйственных животных. Биологические и хозяйственные свойства сельскохозяйственных животных.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40.Технология выращивания саженцев плодовых культур.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41.Определить гранулометрический состав почвы органолептическим методом.</w:t>
            </w:r>
          </w:p>
          <w:p w:rsidR="00957E73" w:rsidRPr="000257D4" w:rsidRDefault="00957E73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42.Определить тип и вид структуры в представленном образце почвы.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43.Определить норму внесения азотного удобрения в кг/га </w:t>
            </w:r>
            <w:proofErr w:type="spell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д.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spellEnd"/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., если: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планируемая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 урожайность озимой пшеницы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30 ц/га, с 1 ц урожая выноситс</w:t>
            </w: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я 3,5 кг азота; в почве содержится 240 кг/га подвижного азота, средний коэффициент выноса подвижного азота из почвы 20 %, средний коэффициент использования азота из удобрений 50 %.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44.Определить норму внесения калийного удобрения в кг/га </w:t>
            </w:r>
            <w:proofErr w:type="spell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д.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spellEnd"/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., если: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планируемая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 урожайность озимой пшеницы 30 ц/га, с 1 ц выносится 2,5 кг подвижного К2О, средний коэффициент выноса подвижного калия из почвы 10 %, средний.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45.Определить содержание в пахотном слое почвы подвижного элемента питания в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кг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/га, его содержание, выраженное в мг на 100 г почвы, составляет 10, толщина пахотного слоя 25 см, а его плотность 1,2.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46.Составить вариант полевого севооборота со следующими сельскохозяйственными культурами: озимая пшеница, лен, картофель, клевер, тимофеевка, ячмень, овес.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47.Рассчитать величину посевной годности семян, если их чистота 99 %, а всхожесть 95 %.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48.Рассчитать фактическую норму высева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семян овса, если их хозяйствен</w:t>
            </w:r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ная годность 90 %, а </w:t>
            </w: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норма высева, рассчитанная на 100 % всхожесть составляет</w:t>
            </w:r>
            <w:proofErr w:type="gramEnd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 xml:space="preserve"> 200 кг/га.</w:t>
            </w:r>
          </w:p>
          <w:p w:rsidR="000257D4" w:rsidRPr="000257D4" w:rsidRDefault="000257D4" w:rsidP="000257D4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0257D4">
              <w:rPr>
                <w:rFonts w:ascii="Times New Roman" w:hAnsi="Times New Roman" w:cs="Times New Roman"/>
                <w:sz w:val="19"/>
                <w:szCs w:val="19"/>
              </w:rPr>
              <w:t>49.Составить овощной севооборот со следующим набором сельскохозяйственных культур: вика, овес, капуста, огурец, томат, морковь, свекла, репа, брюква.</w:t>
            </w:r>
            <w:proofErr w:type="gramEnd"/>
          </w:p>
          <w:p w:rsidR="00957E73" w:rsidRPr="00957E73" w:rsidRDefault="000257D4" w:rsidP="000257D4">
            <w:pPr>
              <w:pStyle w:val="a5"/>
            </w:pPr>
            <w:r w:rsidRPr="000257D4">
              <w:rPr>
                <w:rFonts w:ascii="Times New Roman" w:hAnsi="Times New Roman" w:cs="Times New Roman"/>
                <w:sz w:val="20"/>
                <w:szCs w:val="20"/>
              </w:rPr>
              <w:t>50. + 5 задач (на выбор).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0257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0257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23D94" w:rsidRPr="00EE4774" w:rsidTr="00EE4774">
        <w:trPr>
          <w:trHeight w:hRule="exact" w:val="570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774" w:rsidRPr="00957E73" w:rsidRDefault="00C900D0" w:rsidP="00EE47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Контрольная работа, тест, доклад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23D94" w:rsidTr="00AC0A9D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23D94" w:rsidRPr="00025CCC" w:rsidTr="00765878">
        <w:trPr>
          <w:trHeight w:hRule="exact" w:val="59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Биологические основы сельского хозяйства: Учеб.-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2017</w:t>
            </w:r>
          </w:p>
        </w:tc>
      </w:tr>
      <w:tr w:rsidR="00323D94" w:rsidRPr="00D6777D" w:rsidTr="00AC0A9D">
        <w:trPr>
          <w:trHeight w:hRule="exact" w:val="58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Митякова И. И.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77D" w:rsidRDefault="00957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Почвоведение: учебник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23D94" w:rsidRPr="00A74D9F" w:rsidRDefault="00D677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=494176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D6777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sz w:val="19"/>
                <w:szCs w:val="19"/>
              </w:rPr>
              <w:t>Йошкар-Ола: ПГТУ, 2017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23D94" w:rsidTr="00AC0A9D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23D94" w:rsidRPr="00D6777D" w:rsidTr="00765878">
        <w:trPr>
          <w:trHeight w:hRule="exact" w:val="114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ие основы сельского хозяйства: </w:t>
            </w:r>
            <w:proofErr w:type="spellStart"/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ч-ся</w:t>
            </w:r>
            <w:proofErr w:type="spellEnd"/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спец.032400 "Биология": д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опущено Учеб.-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2004</w:t>
            </w:r>
          </w:p>
        </w:tc>
      </w:tr>
      <w:tr w:rsidR="00323D94" w:rsidRPr="00D6777D" w:rsidTr="00AC0A9D">
        <w:trPr>
          <w:trHeight w:hRule="exact" w:val="79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 О. Л.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Ваш домашний помощник. Лучшая книга фермера. </w:t>
            </w:r>
            <w:proofErr w:type="spellStart"/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Прибыльноеживотноводство</w:t>
            </w:r>
            <w:proofErr w:type="spellEnd"/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птицеводство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=212106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D6777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sz w:val="19"/>
                <w:szCs w:val="19"/>
              </w:rPr>
              <w:t>Москва: Издательство «</w:t>
            </w:r>
            <w:proofErr w:type="spellStart"/>
            <w:r w:rsidRPr="00D6777D">
              <w:rPr>
                <w:rFonts w:ascii="Times New Roman" w:hAnsi="Times New Roman" w:cs="Times New Roman"/>
                <w:sz w:val="19"/>
                <w:szCs w:val="19"/>
              </w:rPr>
              <w:t>Рипол</w:t>
            </w:r>
            <w:proofErr w:type="spellEnd"/>
            <w:r w:rsidRPr="00D6777D">
              <w:rPr>
                <w:rFonts w:ascii="Times New Roman" w:hAnsi="Times New Roman" w:cs="Times New Roman"/>
                <w:sz w:val="19"/>
                <w:szCs w:val="19"/>
              </w:rPr>
              <w:t>-Классик», 2012</w:t>
            </w:r>
          </w:p>
        </w:tc>
      </w:tr>
      <w:tr w:rsidR="00323D94" w:rsidRPr="00025CCC" w:rsidTr="00AC0A9D">
        <w:trPr>
          <w:trHeight w:hRule="exact" w:val="69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Околелова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А., Желтобрюхов В. Ф., Егорова Г. С.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957E73" w:rsidP="00D6777D">
            <w:pPr>
              <w:spacing w:after="0" w:line="240" w:lineRule="auto"/>
              <w:rPr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почвоведение: </w:t>
            </w:r>
            <w:proofErr w:type="spellStart"/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="00D6777D"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=238357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D6777D" w:rsidRDefault="00D6777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sz w:val="19"/>
                <w:szCs w:val="19"/>
              </w:rPr>
              <w:t>Волгоград: Волгоградский государственный технический университет, 2014</w:t>
            </w:r>
          </w:p>
        </w:tc>
      </w:tr>
      <w:tr w:rsidR="00D6777D" w:rsidRPr="00D6777D" w:rsidTr="00AC0A9D">
        <w:trPr>
          <w:trHeight w:hRule="exact" w:val="69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77D" w:rsidRPr="00D6777D" w:rsidRDefault="00D67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77D" w:rsidRPr="00D6777D" w:rsidRDefault="00D6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77D" w:rsidRDefault="00D6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74D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Почвоведение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 пособие</w:t>
            </w:r>
          </w:p>
          <w:p w:rsidR="00D6777D" w:rsidRPr="00D6777D" w:rsidRDefault="00D6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http://biblioclub.ru/index.php?page=book&amp;id=278187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77D" w:rsidRPr="00D6777D" w:rsidRDefault="00D6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677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Новосибирск: ИЦ «Золотой колос»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323D94" w:rsidTr="00AC0A9D">
        <w:trPr>
          <w:trHeight w:hRule="exact" w:val="27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23D94" w:rsidRPr="00DA4A45" w:rsidTr="00AC0A9D">
        <w:trPr>
          <w:trHeight w:hRule="exact" w:val="69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Царенко В. П.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указания к выполнению курсовой работы «Система удобрения в севооборотах Нечерноземной зоны РФ» по дисциплине «Агрохимия»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C900D0" w:rsidRDefault="00957E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=276996</w:t>
            </w:r>
          </w:p>
        </w:tc>
      </w:tr>
      <w:tr w:rsidR="00323D94" w:rsidRPr="00DA4A45" w:rsidTr="00AC0A9D">
        <w:trPr>
          <w:trHeight w:hRule="exact" w:val="47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323D94"/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Почвоведение: учебно-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методическоепособие</w:t>
            </w:r>
            <w:proofErr w:type="spellEnd"/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C900D0" w:rsidRDefault="00957E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=278187</w:t>
            </w:r>
          </w:p>
        </w:tc>
      </w:tr>
      <w:tr w:rsidR="00323D94" w:rsidRPr="00DA4A45" w:rsidTr="00AC0A9D">
        <w:trPr>
          <w:trHeight w:hRule="exact" w:val="91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Кокорина А. Л., Гаврилова Л. И., Евдокимова Н. А., и др.</w:t>
            </w:r>
          </w:p>
        </w:tc>
        <w:tc>
          <w:tcPr>
            <w:tcW w:w="49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Растениеводство: Методические указания по дисциплине для лабораторных занятий и самостоятельной работы</w:t>
            </w:r>
          </w:p>
        </w:tc>
        <w:tc>
          <w:tcPr>
            <w:tcW w:w="26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C900D0" w:rsidRDefault="00957E7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=364318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23D94" w:rsidRPr="00025CCC" w:rsidTr="00AC0A9D">
        <w:trPr>
          <w:trHeight w:hRule="exact" w:val="113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Биологические основы сельского хозяйства. Ч. 1. [Электронный ресурс]: сетевой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учебн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метод. комплекс по направлению 44.03.05 "Педагогическое образование профилю подготовки "Биология и химия"/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И.П.Уромова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им.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=630 , для доступа к ресурсу необходима авторизация -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323D94" w:rsidRPr="00025CCC" w:rsidTr="00033805">
        <w:trPr>
          <w:trHeight w:hRule="exact" w:val="79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C900D0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растений: монография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Т.4.Биотехнология в селекции растений.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 w:rsidR="00C900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генетическая инженерия. - Минск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Белорусская наука, 2014. - 654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978-985-08-1791-4; То же [Электронный ресурс].</w:t>
            </w:r>
          </w:p>
        </w:tc>
      </w:tr>
      <w:tr w:rsidR="00323D94" w:rsidTr="00033805">
        <w:trPr>
          <w:trHeight w:hRule="exact" w:val="55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Софронов А.А. Практикум по биологическим основам сельского хозяйства: учебное пособие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./.</w:t>
            </w:r>
            <w:proofErr w:type="spellStart"/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А.А.Софронов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Архангельск: ИД САФУ, 2014. - 166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ISBN: 978-5-261-00938-2;  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AC0A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AC0A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323D94" w:rsidRPr="00025CCC" w:rsidTr="00AC0A9D">
        <w:trPr>
          <w:trHeight w:hRule="exact" w:val="259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A9D" w:rsidRPr="00B94A05" w:rsidRDefault="00AC0A9D" w:rsidP="00AC0A9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0A9D" w:rsidRPr="00B94A05" w:rsidRDefault="00AC0A9D" w:rsidP="00AC0A9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0A9D" w:rsidRPr="00B94A05" w:rsidRDefault="00AC0A9D" w:rsidP="00AC0A9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AC0A9D" w:rsidRPr="00B94A05" w:rsidRDefault="00AC0A9D" w:rsidP="00AC0A9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AC0A9D" w:rsidRPr="00B94A05" w:rsidRDefault="00AC0A9D" w:rsidP="00AC0A9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AC0A9D" w:rsidRPr="00B94A05" w:rsidRDefault="00AC0A9D" w:rsidP="00AC0A9D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23D94" w:rsidRPr="00AC0A9D" w:rsidRDefault="00AC0A9D" w:rsidP="00AC0A9D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23D94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AC0A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AC0A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AC0A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323D94" w:rsidRPr="00025CCC" w:rsidTr="00AC0A9D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323D94" w:rsidRPr="00025CCC" w:rsidTr="00AC0A9D">
        <w:trPr>
          <w:trHeight w:hRule="exact" w:val="27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23D94" w:rsidRPr="00025CCC" w:rsidTr="00C900D0">
        <w:trPr>
          <w:trHeight w:hRule="exact" w:val="250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0D0" w:rsidRPr="00C900D0" w:rsidRDefault="00C900D0" w:rsidP="00C900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C900D0" w:rsidRPr="00C900D0" w:rsidRDefault="00C900D0" w:rsidP="00C900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323D94" w:rsidRPr="00AC0A9D" w:rsidRDefault="00C900D0" w:rsidP="00C900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00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323D94" w:rsidRPr="00025CCC" w:rsidTr="00AC0A9D">
        <w:trPr>
          <w:trHeight w:hRule="exact" w:val="27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AC0A9D" w:rsidRDefault="00957E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C0A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23D94" w:rsidRPr="00025CCC" w:rsidTr="00AC0A9D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3D94" w:rsidRPr="00957E73" w:rsidRDefault="00957E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57E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23D94" w:rsidRPr="00025CCC" w:rsidTr="00AC0A9D">
        <w:trPr>
          <w:trHeight w:hRule="exact" w:val="135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3D94" w:rsidRPr="00957E73" w:rsidRDefault="00957E73" w:rsidP="00AC0A9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</w:t>
            </w:r>
            <w:proofErr w:type="gram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г-</w:t>
            </w:r>
            <w:proofErr w:type="gram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 дисциплины представлен в Приложении  2</w:t>
            </w:r>
          </w:p>
          <w:p w:rsidR="00323D94" w:rsidRPr="00957E73" w:rsidRDefault="00957E73" w:rsidP="00AC0A9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 сайта </w:t>
            </w:r>
            <w:proofErr w:type="spellStart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университета  " Рейтинговая  система оценки качества подготовки студентов"</w:t>
            </w:r>
          </w:p>
          <w:p w:rsidR="00323D94" w:rsidRPr="00957E73" w:rsidRDefault="00957E73" w:rsidP="00AC0A9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edukation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323D94" w:rsidRPr="00957E73" w:rsidRDefault="00957E73" w:rsidP="00AC0A9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 рейтинговой оценке качества подготовки студентов</w:t>
            </w:r>
          </w:p>
          <w:p w:rsidR="00323D94" w:rsidRPr="00957E73" w:rsidRDefault="00957E73" w:rsidP="00AC0A9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7E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 по рейтинговой  оценке качества подготовки студентов.</w:t>
            </w:r>
          </w:p>
        </w:tc>
      </w:tr>
    </w:tbl>
    <w:p w:rsidR="00323D94" w:rsidRPr="00957E73" w:rsidRDefault="00323D94" w:rsidP="00C900D0"/>
    <w:sectPr w:rsidR="00323D94" w:rsidRPr="00957E73" w:rsidSect="00323D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257D4"/>
    <w:rsid w:val="00025CCC"/>
    <w:rsid w:val="00033805"/>
    <w:rsid w:val="001F0BC7"/>
    <w:rsid w:val="003174DF"/>
    <w:rsid w:val="00323D94"/>
    <w:rsid w:val="005952BD"/>
    <w:rsid w:val="007000D8"/>
    <w:rsid w:val="007655A0"/>
    <w:rsid w:val="00765878"/>
    <w:rsid w:val="00770247"/>
    <w:rsid w:val="007B0274"/>
    <w:rsid w:val="00924BC9"/>
    <w:rsid w:val="00957E73"/>
    <w:rsid w:val="00A74D9F"/>
    <w:rsid w:val="00AC0A9D"/>
    <w:rsid w:val="00C900D0"/>
    <w:rsid w:val="00D31453"/>
    <w:rsid w:val="00D6777D"/>
    <w:rsid w:val="00DA4A45"/>
    <w:rsid w:val="00E209E2"/>
    <w:rsid w:val="00EE4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E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257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E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257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4115</Words>
  <Characters>23461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БЗ-17,18_plx_Биологические основы сельского хозяйства</vt:lpstr>
      <vt:lpstr>Лист1</vt:lpstr>
    </vt:vector>
  </TitlesOfParts>
  <Company/>
  <LinksUpToDate>false</LinksUpToDate>
  <CharactersWithSpaces>27521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БЗ-17,18_plx_Биологические основы сельского хозяйства</dc:title>
  <dc:creator>FastReport.NET</dc:creator>
  <cp:lastModifiedBy>Profkomstudentov</cp:lastModifiedBy>
  <cp:revision>3</cp:revision>
  <dcterms:created xsi:type="dcterms:W3CDTF">2019-04-26T12:18:00Z</dcterms:created>
  <dcterms:modified xsi:type="dcterms:W3CDTF">2019-10-13T11:12:00Z</dcterms:modified>
</cp:coreProperties>
</file>